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5FEC" w14:textId="528681FE" w:rsidR="0039078D" w:rsidRPr="00F66FE9" w:rsidRDefault="00B52DC8" w:rsidP="007D616A">
      <w:pPr>
        <w:jc w:val="center"/>
      </w:pPr>
      <w:r>
        <w:t>FY 202</w:t>
      </w:r>
      <w:r w:rsidR="00412E6E">
        <w:t>6</w:t>
      </w:r>
      <w:r>
        <w:t xml:space="preserve"> </w:t>
      </w:r>
      <w:r w:rsidR="00B67AB2">
        <w:t>WAC Meeting Schedule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966"/>
        <w:gridCol w:w="2705"/>
        <w:gridCol w:w="2610"/>
      </w:tblGrid>
      <w:tr w:rsidR="00C90ABF" w14:paraId="401964B5" w14:textId="77777777" w:rsidTr="00C90ABF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BBD8" w14:textId="4819394D" w:rsidR="00C90ABF" w:rsidRDefault="00C90ABF" w:rsidP="003D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97F48E1" w14:textId="5617F8A7" w:rsidR="00C90ABF" w:rsidRDefault="00C90ABF" w:rsidP="003D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LOCATION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9983" w14:textId="6B797479" w:rsidR="00C90ABF" w:rsidRDefault="00C90ABF" w:rsidP="003D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TOPIC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EBCA" w14:textId="29AE4FD6" w:rsidR="00C90ABF" w:rsidRDefault="00C90ABF" w:rsidP="003D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PRESENTER</w:t>
            </w:r>
          </w:p>
        </w:tc>
      </w:tr>
      <w:tr w:rsidR="00C90ABF" w:rsidRPr="00582E75" w14:paraId="7786B5B5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407C" w14:textId="6603901E" w:rsidR="00C90ABF" w:rsidRPr="00582E75" w:rsidRDefault="00412E6E" w:rsidP="003D14B6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cstheme="minorHAnsi"/>
                <w:color w:val="ED0000"/>
              </w:rPr>
              <w:t>Thursday, Sept. 18, 10-12 am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079D82" w14:textId="0CF132DB" w:rsidR="00C90ABF" w:rsidRPr="00582E75" w:rsidRDefault="00C90ABF" w:rsidP="003D14B6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eastAsia="Times New Roman" w:cstheme="minorHAnsi"/>
                <w:color w:val="ED0000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2A23" w14:textId="64A1F30A" w:rsidR="00C90ABF" w:rsidRPr="00582E75" w:rsidRDefault="00412E6E" w:rsidP="003D14B6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eastAsia="Times New Roman" w:cstheme="minorHAnsi"/>
                <w:color w:val="ED0000"/>
              </w:rPr>
              <w:t>Joint with AB/WSCAC: the Year Ahead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7D7A" w14:textId="726ED58C" w:rsidR="00C90ABF" w:rsidRPr="00582E75" w:rsidRDefault="007D616A" w:rsidP="003D14B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Fred Laskey, Matt Romero, Moussa Siri, Andreae Downs</w:t>
            </w:r>
          </w:p>
        </w:tc>
      </w:tr>
      <w:tr w:rsidR="00412E6E" w:rsidRPr="00582E75" w14:paraId="185BFCFD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5FE9" w14:textId="3743C759" w:rsidR="00412E6E" w:rsidRPr="00582E75" w:rsidRDefault="00412E6E" w:rsidP="001D3B8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82E75">
              <w:rPr>
                <w:rFonts w:cstheme="minorHAnsi"/>
                <w:color w:val="000000"/>
              </w:rPr>
              <w:t>Friday, Oct. 3, 10:30-12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824BE8" w14:textId="02AF31BE" w:rsidR="00412E6E" w:rsidRPr="00582E75" w:rsidRDefault="00412E6E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eastAsia="Times New Roman" w:cstheme="minorHAnsi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CA17" w14:textId="4C172053" w:rsidR="00412E6E" w:rsidRPr="00582E75" w:rsidRDefault="00855D0B" w:rsidP="001E215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 Clarifiers/flows/residuals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A0C8" w14:textId="26BC69CF" w:rsidR="00412E6E" w:rsidRPr="00582E75" w:rsidRDefault="00412E6E" w:rsidP="001D3B8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90ABF" w:rsidRPr="00582E75" w14:paraId="608F340B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8376" w14:textId="165A5239" w:rsidR="00C90ABF" w:rsidRPr="00855D0B" w:rsidRDefault="00855D0B" w:rsidP="001D3B85">
            <w:pPr>
              <w:spacing w:after="0" w:line="240" w:lineRule="auto"/>
              <w:rPr>
                <w:rFonts w:cstheme="minorHAnsi"/>
                <w:color w:val="EE0000"/>
              </w:rPr>
            </w:pPr>
            <w:r w:rsidRPr="00855D0B">
              <w:rPr>
                <w:rFonts w:cstheme="minorHAnsi"/>
                <w:color w:val="EE0000"/>
              </w:rPr>
              <w:t>Thursday</w:t>
            </w:r>
            <w:r w:rsidR="00C90ABF" w:rsidRPr="00855D0B">
              <w:rPr>
                <w:rFonts w:cstheme="minorHAnsi"/>
                <w:color w:val="EE0000"/>
              </w:rPr>
              <w:t>,</w:t>
            </w:r>
          </w:p>
          <w:p w14:paraId="581140DB" w14:textId="6B022B12" w:rsidR="00C90ABF" w:rsidRPr="00855D0B" w:rsidRDefault="00C90ABF" w:rsidP="007E7A28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  <w:r w:rsidRPr="00855D0B">
              <w:rPr>
                <w:rFonts w:eastAsia="Times New Roman" w:cstheme="minorHAnsi"/>
                <w:color w:val="EE0000"/>
              </w:rPr>
              <w:t xml:space="preserve">Nov </w:t>
            </w:r>
            <w:r w:rsidR="00855D0B" w:rsidRPr="00855D0B">
              <w:rPr>
                <w:rFonts w:eastAsia="Times New Roman" w:cstheme="minorHAnsi"/>
                <w:color w:val="EE0000"/>
              </w:rPr>
              <w:t>20</w:t>
            </w:r>
            <w:r w:rsidRPr="00855D0B">
              <w:rPr>
                <w:rFonts w:eastAsia="Times New Roman" w:cstheme="minorHAnsi"/>
                <w:color w:val="EE0000"/>
              </w:rPr>
              <w:t xml:space="preserve">, </w:t>
            </w:r>
            <w:r w:rsidR="00855D0B" w:rsidRPr="00855D0B">
              <w:rPr>
                <w:rFonts w:eastAsia="Times New Roman" w:cstheme="minorHAnsi"/>
                <w:color w:val="EE0000"/>
              </w:rPr>
              <w:t>10-12</w:t>
            </w:r>
          </w:p>
          <w:p w14:paraId="465096E7" w14:textId="1B310A98" w:rsidR="00C90ABF" w:rsidRPr="00855D0B" w:rsidRDefault="00C90ABF" w:rsidP="001D3B85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712AE42" w14:textId="075E18ED" w:rsidR="00C90ABF" w:rsidRPr="00855D0B" w:rsidRDefault="00C90ABF" w:rsidP="001D3B85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  <w:r w:rsidRPr="00855D0B">
              <w:rPr>
                <w:rFonts w:eastAsia="Times New Roman" w:cstheme="minorHAnsi"/>
                <w:color w:val="EE0000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F2D8" w14:textId="4286A147" w:rsidR="00C90ABF" w:rsidRPr="00855D0B" w:rsidRDefault="00855D0B" w:rsidP="001E2158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  <w:r w:rsidRPr="00855D0B">
              <w:rPr>
                <w:rFonts w:eastAsia="Times New Roman" w:cstheme="minorHAnsi"/>
                <w:color w:val="EE0000"/>
              </w:rPr>
              <w:t xml:space="preserve">Joint with </w:t>
            </w:r>
            <w:r w:rsidR="007D616A">
              <w:rPr>
                <w:rFonts w:eastAsia="Times New Roman" w:cstheme="minorHAnsi"/>
                <w:color w:val="EE0000"/>
              </w:rPr>
              <w:t>the Advisory Board, Combined Sewer (CSO) Long Term Control Plan (LCTP)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0C48" w14:textId="3F4EC7D8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90ABF" w:rsidRPr="00582E75" w14:paraId="7A08CCA3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9055" w14:textId="0BE10CD1" w:rsidR="00C90ABF" w:rsidRPr="00582E75" w:rsidRDefault="00C90ABF" w:rsidP="00406C40">
            <w:pPr>
              <w:rPr>
                <w:rFonts w:cstheme="minorHAnsi"/>
                <w:color w:val="000000"/>
              </w:rPr>
            </w:pPr>
            <w:r w:rsidRPr="00582E75">
              <w:rPr>
                <w:rFonts w:cstheme="minorHAnsi"/>
                <w:color w:val="000000"/>
              </w:rPr>
              <w:t xml:space="preserve">Friday, </w:t>
            </w:r>
            <w:r w:rsidR="00412E6E" w:rsidRPr="00582E75">
              <w:rPr>
                <w:rFonts w:cstheme="minorHAnsi"/>
                <w:color w:val="000000"/>
              </w:rPr>
              <w:t>Dec 5</w:t>
            </w:r>
            <w:r w:rsidRPr="00582E75">
              <w:rPr>
                <w:rFonts w:cstheme="minorHAnsi"/>
                <w:color w:val="000000"/>
              </w:rPr>
              <w:t>, 10:30-12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6B1F1E3" w14:textId="529AB512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eastAsia="Times New Roman" w:cstheme="minorHAnsi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3F3E" w14:textId="5B3AC10F" w:rsidR="00C90ABF" w:rsidRPr="00582E75" w:rsidRDefault="00855D0B" w:rsidP="001D3B85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Possibly </w:t>
            </w:r>
            <w:r w:rsidR="007D616A">
              <w:rPr>
                <w:rFonts w:cstheme="minorHAnsi"/>
                <w:color w:val="000000"/>
              </w:rPr>
              <w:t xml:space="preserve">CSO </w:t>
            </w:r>
            <w:r>
              <w:rPr>
                <w:rFonts w:cstheme="minorHAnsi"/>
                <w:color w:val="000000"/>
              </w:rPr>
              <w:t>draft comment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2D0D" w14:textId="726EC6AE" w:rsidR="00C90ABF" w:rsidRPr="00582E75" w:rsidRDefault="00C90ABF" w:rsidP="001D3B85">
            <w:pPr>
              <w:rPr>
                <w:rFonts w:cstheme="minorHAnsi"/>
                <w:color w:val="000000"/>
              </w:rPr>
            </w:pPr>
          </w:p>
        </w:tc>
      </w:tr>
      <w:tr w:rsidR="00C90ABF" w:rsidRPr="00582E75" w14:paraId="332645C6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D58D" w14:textId="12961733" w:rsidR="00C90ABF" w:rsidRPr="00582E75" w:rsidRDefault="00412E6E" w:rsidP="004315CE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eastAsia="Times New Roman" w:cstheme="minorHAnsi"/>
                <w:color w:val="ED0000"/>
              </w:rPr>
              <w:t>Thursday, Feb. 12, 10 am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D910402" w14:textId="263488E8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eastAsia="Times New Roman" w:cstheme="minorHAnsi"/>
                <w:color w:val="ED0000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72B5" w14:textId="19F8706C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  <w:color w:val="ED0000"/>
              </w:rPr>
            </w:pPr>
            <w:r w:rsidRPr="00582E75">
              <w:rPr>
                <w:rFonts w:cstheme="minorHAnsi"/>
                <w:color w:val="ED0000"/>
              </w:rPr>
              <w:t>MWRA budgets</w:t>
            </w:r>
            <w:r w:rsidR="00412E6E" w:rsidRPr="00582E75">
              <w:rPr>
                <w:rFonts w:cstheme="minorHAnsi"/>
                <w:color w:val="ED0000"/>
              </w:rPr>
              <w:t>, Joint with AB/WSCAC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E7E4" w14:textId="6D65E201" w:rsidR="00C90ABF" w:rsidRPr="00582E75" w:rsidRDefault="007D616A" w:rsidP="007D616A">
            <w:pPr>
              <w:rPr>
                <w:rFonts w:eastAsia="Times New Roman" w:cstheme="minorHAnsi"/>
                <w:color w:val="ED0000"/>
              </w:rPr>
            </w:pPr>
            <w:r>
              <w:rPr>
                <w:rFonts w:cstheme="minorHAnsi"/>
                <w:color w:val="ED0000"/>
              </w:rPr>
              <w:t xml:space="preserve">MWRA </w:t>
            </w:r>
            <w:r w:rsidR="00C90ABF" w:rsidRPr="00582E75">
              <w:rPr>
                <w:rFonts w:cstheme="minorHAnsi"/>
                <w:color w:val="ED0000"/>
              </w:rPr>
              <w:t>Budget director</w:t>
            </w:r>
            <w:r>
              <w:rPr>
                <w:rFonts w:cstheme="minorHAnsi"/>
                <w:color w:val="ED0000"/>
              </w:rPr>
              <w:t xml:space="preserve"> </w:t>
            </w:r>
            <w:r w:rsidR="00C90ABF" w:rsidRPr="00582E75">
              <w:rPr>
                <w:rFonts w:cstheme="minorHAnsi"/>
                <w:color w:val="ED0000"/>
              </w:rPr>
              <w:t>Tom Durkin</w:t>
            </w:r>
          </w:p>
        </w:tc>
      </w:tr>
      <w:tr w:rsidR="00C90ABF" w:rsidRPr="00582E75" w14:paraId="7F01422B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A2AD" w14:textId="5078AB5B" w:rsidR="00C90ABF" w:rsidRPr="00855D0B" w:rsidRDefault="00855D0B" w:rsidP="00526C2B">
            <w:pPr>
              <w:rPr>
                <w:rFonts w:cstheme="minorHAnsi"/>
                <w:color w:val="EE0000"/>
              </w:rPr>
            </w:pPr>
            <w:r w:rsidRPr="00855D0B">
              <w:rPr>
                <w:rFonts w:cstheme="minorHAnsi"/>
                <w:color w:val="EE0000"/>
              </w:rPr>
              <w:t>Thursday</w:t>
            </w:r>
            <w:r w:rsidR="00412E6E" w:rsidRPr="00855D0B">
              <w:rPr>
                <w:rFonts w:cstheme="minorHAnsi"/>
                <w:color w:val="EE0000"/>
              </w:rPr>
              <w:t xml:space="preserve">, March </w:t>
            </w:r>
            <w:r w:rsidRPr="00855D0B">
              <w:rPr>
                <w:rFonts w:cstheme="minorHAnsi"/>
                <w:color w:val="EE0000"/>
              </w:rPr>
              <w:t>19</w:t>
            </w:r>
            <w:r w:rsidR="00412E6E" w:rsidRPr="00855D0B">
              <w:rPr>
                <w:rFonts w:cstheme="minorHAnsi"/>
                <w:color w:val="EE0000"/>
              </w:rPr>
              <w:t>, 10</w:t>
            </w:r>
            <w:r w:rsidRPr="00855D0B">
              <w:rPr>
                <w:rFonts w:cstheme="minorHAnsi"/>
                <w:color w:val="EE0000"/>
              </w:rPr>
              <w:t>-</w:t>
            </w:r>
            <w:r w:rsidR="00412E6E" w:rsidRPr="00855D0B">
              <w:rPr>
                <w:rFonts w:cstheme="minorHAnsi"/>
                <w:color w:val="EE0000"/>
              </w:rPr>
              <w:t>12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CC8A03C" w14:textId="2F0ABFA5" w:rsidR="00C90ABF" w:rsidRPr="00855D0B" w:rsidRDefault="00582E75" w:rsidP="001D3B85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  <w:r w:rsidRPr="00855D0B">
              <w:rPr>
                <w:rFonts w:eastAsia="Times New Roman" w:cstheme="minorHAnsi"/>
                <w:color w:val="EE0000"/>
              </w:rPr>
              <w:t>V</w:t>
            </w:r>
            <w:r w:rsidR="00DB3392" w:rsidRPr="00855D0B">
              <w:rPr>
                <w:rFonts w:eastAsia="Times New Roman" w:cstheme="minorHAnsi"/>
                <w:color w:val="EE0000"/>
              </w:rPr>
              <w:t>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1263" w14:textId="78453C07" w:rsidR="00C90ABF" w:rsidRPr="00855D0B" w:rsidRDefault="00855D0B" w:rsidP="001D3B85">
            <w:pPr>
              <w:spacing w:after="0" w:line="240" w:lineRule="auto"/>
              <w:rPr>
                <w:rFonts w:cstheme="minorHAnsi"/>
                <w:color w:val="EE0000"/>
              </w:rPr>
            </w:pPr>
            <w:r w:rsidRPr="00855D0B">
              <w:rPr>
                <w:rFonts w:cstheme="minorHAnsi"/>
                <w:color w:val="EE0000"/>
              </w:rPr>
              <w:t>Joint with AB on green energy/renewables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2BB8" w14:textId="6FB7C562" w:rsidR="00C90ABF" w:rsidRPr="00855D0B" w:rsidRDefault="00855D0B" w:rsidP="001D3B85">
            <w:pPr>
              <w:rPr>
                <w:rFonts w:cstheme="minorHAnsi"/>
                <w:color w:val="EE0000"/>
              </w:rPr>
            </w:pPr>
            <w:r w:rsidRPr="00855D0B">
              <w:rPr>
                <w:rFonts w:cstheme="minorHAnsi"/>
                <w:color w:val="EE0000"/>
              </w:rPr>
              <w:t>Kristin Pateneude</w:t>
            </w:r>
          </w:p>
        </w:tc>
      </w:tr>
      <w:tr w:rsidR="00412E6E" w:rsidRPr="00582E75" w14:paraId="7C85E523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FCD6" w14:textId="53080E05" w:rsidR="00412E6E" w:rsidRPr="00396057" w:rsidRDefault="00855D0B" w:rsidP="00526C2B">
            <w:pPr>
              <w:rPr>
                <w:rFonts w:cstheme="minorHAnsi"/>
                <w:color w:val="EE0000"/>
              </w:rPr>
            </w:pPr>
            <w:r w:rsidRPr="00396057">
              <w:rPr>
                <w:rFonts w:cstheme="minorHAnsi"/>
                <w:color w:val="EE0000"/>
              </w:rPr>
              <w:t>Thursday</w:t>
            </w:r>
            <w:r w:rsidR="00412E6E" w:rsidRPr="00396057">
              <w:rPr>
                <w:rFonts w:cstheme="minorHAnsi"/>
                <w:color w:val="EE0000"/>
              </w:rPr>
              <w:t xml:space="preserve">, April </w:t>
            </w:r>
            <w:r w:rsidRPr="00396057">
              <w:rPr>
                <w:rFonts w:cstheme="minorHAnsi"/>
                <w:color w:val="EE0000"/>
              </w:rPr>
              <w:t>16</w:t>
            </w:r>
            <w:r w:rsidR="00412E6E" w:rsidRPr="00396057">
              <w:rPr>
                <w:rFonts w:cstheme="minorHAnsi"/>
                <w:color w:val="EE0000"/>
              </w:rPr>
              <w:t>, 10-12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22527D" w14:textId="224E95A1" w:rsidR="00412E6E" w:rsidRPr="00396057" w:rsidRDefault="00412E6E" w:rsidP="001D3B85">
            <w:pPr>
              <w:spacing w:after="0" w:line="240" w:lineRule="auto"/>
              <w:rPr>
                <w:rFonts w:eastAsia="Times New Roman" w:cstheme="minorHAnsi"/>
                <w:color w:val="EE0000"/>
              </w:rPr>
            </w:pPr>
            <w:r w:rsidRPr="00396057">
              <w:rPr>
                <w:rFonts w:eastAsia="Times New Roman" w:cstheme="minorHAnsi"/>
                <w:color w:val="EE0000"/>
              </w:rPr>
              <w:t>Virtual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80D1" w14:textId="2533E1B9" w:rsidR="00412E6E" w:rsidRPr="00396057" w:rsidRDefault="00855D0B" w:rsidP="001D3B85">
            <w:pPr>
              <w:spacing w:after="0" w:line="240" w:lineRule="auto"/>
              <w:rPr>
                <w:rFonts w:cstheme="minorHAnsi"/>
                <w:color w:val="EE0000"/>
              </w:rPr>
            </w:pPr>
            <w:r w:rsidRPr="00396057">
              <w:rPr>
                <w:rFonts w:cstheme="minorHAnsi"/>
                <w:color w:val="EE0000"/>
              </w:rPr>
              <w:t>Joint with AB/WSCAC on MWRA master plans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B1FC" w14:textId="77777777" w:rsidR="00412E6E" w:rsidRPr="00582E75" w:rsidRDefault="00412E6E" w:rsidP="001D3B85">
            <w:pPr>
              <w:rPr>
                <w:rFonts w:cstheme="minorHAnsi"/>
                <w:color w:val="000000"/>
              </w:rPr>
            </w:pPr>
          </w:p>
        </w:tc>
      </w:tr>
      <w:tr w:rsidR="00C90ABF" w:rsidRPr="00582E75" w14:paraId="26618639" w14:textId="77777777" w:rsidTr="00C90ABF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9E3C" w14:textId="0E870EAC" w:rsidR="00C90ABF" w:rsidRPr="00582E75" w:rsidRDefault="00C90ABF" w:rsidP="001D3B85">
            <w:pPr>
              <w:spacing w:after="0" w:line="260" w:lineRule="atLeast"/>
              <w:rPr>
                <w:rFonts w:eastAsia="Times New Roman" w:cstheme="minorHAnsi"/>
              </w:rPr>
            </w:pPr>
            <w:r w:rsidRPr="00582E75">
              <w:rPr>
                <w:rFonts w:cstheme="minorHAnsi"/>
                <w:color w:val="000000"/>
              </w:rPr>
              <w:t xml:space="preserve">May </w:t>
            </w:r>
            <w:r w:rsidR="00412E6E" w:rsidRPr="00582E75">
              <w:rPr>
                <w:rFonts w:cstheme="minorHAnsi"/>
                <w:color w:val="000000"/>
              </w:rPr>
              <w:t>1</w:t>
            </w:r>
            <w:r w:rsidRPr="00582E75">
              <w:rPr>
                <w:rFonts w:cstheme="minorHAnsi"/>
                <w:color w:val="000000"/>
              </w:rPr>
              <w:t>, 10:30-12:30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3F35" w14:textId="6E4A92BB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eastAsia="Times New Roman" w:cstheme="minorHAnsi"/>
              </w:rPr>
              <w:t xml:space="preserve">Tour 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C52C" w14:textId="2EEB29A9" w:rsidR="00C90ABF" w:rsidRPr="00582E75" w:rsidRDefault="00855D0B" w:rsidP="001D3B8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Deer Island Tour/green energy /clarifier siting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3BE9" w14:textId="5A8A018A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90ABF" w:rsidRPr="00582E75" w14:paraId="1C271D34" w14:textId="77777777" w:rsidTr="00C90ABF"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F7A7" w14:textId="67E6B2C7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cstheme="minorHAnsi"/>
                <w:color w:val="000000"/>
              </w:rPr>
              <w:t xml:space="preserve">June </w:t>
            </w:r>
            <w:r w:rsidR="00412E6E" w:rsidRPr="00582E75">
              <w:rPr>
                <w:rFonts w:cstheme="minorHAnsi"/>
                <w:color w:val="000000"/>
              </w:rPr>
              <w:t>5</w:t>
            </w:r>
            <w:r w:rsidRPr="00582E75">
              <w:rPr>
                <w:rFonts w:cstheme="minorHAnsi"/>
                <w:color w:val="000000"/>
              </w:rPr>
              <w:t>, 10:30-12:00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73764F6" w14:textId="7EC98764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eastAsia="Times New Roman" w:cstheme="minorHAnsi"/>
              </w:rPr>
              <w:t>Virtual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FA0C" w14:textId="0423E280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  <w:r w:rsidRPr="00582E75">
              <w:rPr>
                <w:rFonts w:cstheme="minorHAnsi"/>
                <w:color w:val="000000"/>
              </w:rPr>
              <w:t>WAC Year-ahead Planning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7F8B" w14:textId="77777777" w:rsidR="00C90ABF" w:rsidRPr="00582E75" w:rsidRDefault="00C90ABF" w:rsidP="001D3B8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3982078" w14:textId="77777777" w:rsidR="0039078D" w:rsidRPr="00582E75" w:rsidRDefault="005A106D">
      <w:pPr>
        <w:shd w:val="clear" w:color="auto" w:fill="F1F1F1"/>
        <w:spacing w:after="0" w:line="90" w:lineRule="atLeast"/>
        <w:rPr>
          <w:rFonts w:eastAsia="Times New Roman" w:cstheme="minorHAnsi"/>
        </w:rPr>
      </w:pPr>
      <w:r w:rsidRPr="00582E75">
        <w:rPr>
          <w:rFonts w:eastAsia="Times New Roman" w:cstheme="minorHAnsi"/>
          <w:noProof/>
        </w:rPr>
        <w:drawing>
          <wp:inline distT="0" distB="0" distL="0" distR="0" wp14:anchorId="299EDAD2" wp14:editId="4E3D6A21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2A0D" w14:textId="77777777" w:rsidR="003F33E5" w:rsidRDefault="003F33E5" w:rsidP="002A03F9">
      <w:pPr>
        <w:pStyle w:val="ListParagraph"/>
        <w:spacing w:after="0" w:line="240" w:lineRule="auto"/>
      </w:pPr>
    </w:p>
    <w:p w14:paraId="37D70FF5" w14:textId="77777777" w:rsidR="00412E6E" w:rsidRDefault="00412E6E" w:rsidP="002A03F9">
      <w:pPr>
        <w:pStyle w:val="ListParagraph"/>
        <w:spacing w:after="0" w:line="240" w:lineRule="auto"/>
      </w:pPr>
    </w:p>
    <w:p w14:paraId="1258DDCC" w14:textId="77777777" w:rsidR="00FC6A55" w:rsidRPr="00582E75" w:rsidRDefault="00FC6A55" w:rsidP="00FC6A55">
      <w:pPr>
        <w:spacing w:before="100" w:beforeAutospacing="1" w:after="240" w:line="240" w:lineRule="auto"/>
        <w:ind w:left="720"/>
        <w:rPr>
          <w:rFonts w:eastAsia="Times New Roman" w:cstheme="minorHAnsi"/>
        </w:rPr>
      </w:pPr>
    </w:p>
    <w:p w14:paraId="279E9A15" w14:textId="77777777" w:rsidR="00412E6E" w:rsidRDefault="00412E6E" w:rsidP="002A03F9">
      <w:pPr>
        <w:pStyle w:val="ListParagraph"/>
        <w:spacing w:after="0" w:line="240" w:lineRule="auto"/>
      </w:pPr>
    </w:p>
    <w:sectPr w:rsidR="0041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6FC7"/>
    <w:multiLevelType w:val="hybridMultilevel"/>
    <w:tmpl w:val="0F46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2A6B"/>
    <w:multiLevelType w:val="multilevel"/>
    <w:tmpl w:val="03A06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C275CC"/>
    <w:multiLevelType w:val="hybridMultilevel"/>
    <w:tmpl w:val="E75E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982"/>
    <w:multiLevelType w:val="hybridMultilevel"/>
    <w:tmpl w:val="9B52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6C81"/>
    <w:multiLevelType w:val="hybridMultilevel"/>
    <w:tmpl w:val="CAE8B0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913A25"/>
    <w:multiLevelType w:val="multilevel"/>
    <w:tmpl w:val="A82AC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B319CD"/>
    <w:multiLevelType w:val="hybridMultilevel"/>
    <w:tmpl w:val="F868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B5D"/>
    <w:multiLevelType w:val="multilevel"/>
    <w:tmpl w:val="DBD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6131173">
    <w:abstractNumId w:val="3"/>
  </w:num>
  <w:num w:numId="2" w16cid:durableId="2014532619">
    <w:abstractNumId w:val="6"/>
  </w:num>
  <w:num w:numId="3" w16cid:durableId="1337998042">
    <w:abstractNumId w:val="4"/>
  </w:num>
  <w:num w:numId="4" w16cid:durableId="2015104539">
    <w:abstractNumId w:val="2"/>
  </w:num>
  <w:num w:numId="5" w16cid:durableId="1487431717">
    <w:abstractNumId w:val="1"/>
  </w:num>
  <w:num w:numId="6" w16cid:durableId="386222166">
    <w:abstractNumId w:val="5"/>
  </w:num>
  <w:num w:numId="7" w16cid:durableId="418603095">
    <w:abstractNumId w:val="7"/>
  </w:num>
  <w:num w:numId="8" w16cid:durableId="112447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8D"/>
    <w:rsid w:val="000261EC"/>
    <w:rsid w:val="00031CBA"/>
    <w:rsid w:val="000E6AA6"/>
    <w:rsid w:val="001214A9"/>
    <w:rsid w:val="001655CD"/>
    <w:rsid w:val="001B1676"/>
    <w:rsid w:val="001B2314"/>
    <w:rsid w:val="001D3B85"/>
    <w:rsid w:val="001D4C73"/>
    <w:rsid w:val="001E1D5A"/>
    <w:rsid w:val="001E2158"/>
    <w:rsid w:val="0021538D"/>
    <w:rsid w:val="002555C6"/>
    <w:rsid w:val="00292ED6"/>
    <w:rsid w:val="002A03F9"/>
    <w:rsid w:val="002D3E52"/>
    <w:rsid w:val="00303553"/>
    <w:rsid w:val="00357A15"/>
    <w:rsid w:val="0039078D"/>
    <w:rsid w:val="00396057"/>
    <w:rsid w:val="003B5EA6"/>
    <w:rsid w:val="003D14B6"/>
    <w:rsid w:val="003D611E"/>
    <w:rsid w:val="003F33E5"/>
    <w:rsid w:val="00406C40"/>
    <w:rsid w:val="00412E6E"/>
    <w:rsid w:val="00430656"/>
    <w:rsid w:val="004315CE"/>
    <w:rsid w:val="00465A5C"/>
    <w:rsid w:val="00490FCD"/>
    <w:rsid w:val="004E62F7"/>
    <w:rsid w:val="004E78AF"/>
    <w:rsid w:val="0051510C"/>
    <w:rsid w:val="00520694"/>
    <w:rsid w:val="00522595"/>
    <w:rsid w:val="00526C2B"/>
    <w:rsid w:val="00550CC6"/>
    <w:rsid w:val="00557DEA"/>
    <w:rsid w:val="00582E75"/>
    <w:rsid w:val="005A106D"/>
    <w:rsid w:val="005A7962"/>
    <w:rsid w:val="005F5C47"/>
    <w:rsid w:val="00612BEE"/>
    <w:rsid w:val="0061644C"/>
    <w:rsid w:val="006225CA"/>
    <w:rsid w:val="006363B4"/>
    <w:rsid w:val="006965EE"/>
    <w:rsid w:val="006B37E5"/>
    <w:rsid w:val="006B7CC4"/>
    <w:rsid w:val="006F6472"/>
    <w:rsid w:val="00725C52"/>
    <w:rsid w:val="0073777C"/>
    <w:rsid w:val="00747A7A"/>
    <w:rsid w:val="007A088D"/>
    <w:rsid w:val="007A3C1B"/>
    <w:rsid w:val="007B0265"/>
    <w:rsid w:val="007D616A"/>
    <w:rsid w:val="007E7A28"/>
    <w:rsid w:val="007F6298"/>
    <w:rsid w:val="00855D0B"/>
    <w:rsid w:val="00873F58"/>
    <w:rsid w:val="00897F56"/>
    <w:rsid w:val="008B0EF7"/>
    <w:rsid w:val="008E0169"/>
    <w:rsid w:val="00935953"/>
    <w:rsid w:val="009B47C0"/>
    <w:rsid w:val="009C1FBD"/>
    <w:rsid w:val="009E6677"/>
    <w:rsid w:val="00A23BC7"/>
    <w:rsid w:val="00A25650"/>
    <w:rsid w:val="00A6463D"/>
    <w:rsid w:val="00AE4B9D"/>
    <w:rsid w:val="00B03192"/>
    <w:rsid w:val="00B52DC8"/>
    <w:rsid w:val="00B67AB2"/>
    <w:rsid w:val="00BD06D9"/>
    <w:rsid w:val="00C90ABF"/>
    <w:rsid w:val="00C93A36"/>
    <w:rsid w:val="00CD23C1"/>
    <w:rsid w:val="00CF0483"/>
    <w:rsid w:val="00D8743F"/>
    <w:rsid w:val="00D92399"/>
    <w:rsid w:val="00DB3392"/>
    <w:rsid w:val="00DD10DA"/>
    <w:rsid w:val="00DF4534"/>
    <w:rsid w:val="00DF7894"/>
    <w:rsid w:val="00E21D18"/>
    <w:rsid w:val="00E35628"/>
    <w:rsid w:val="00EA2281"/>
    <w:rsid w:val="00EE4BF0"/>
    <w:rsid w:val="00F00D74"/>
    <w:rsid w:val="00F40D3D"/>
    <w:rsid w:val="00F53A76"/>
    <w:rsid w:val="00F66FE9"/>
    <w:rsid w:val="00F671B0"/>
    <w:rsid w:val="00F70547"/>
    <w:rsid w:val="00FA1B43"/>
    <w:rsid w:val="00F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1FB9"/>
  <w15:docId w15:val="{6FAE9278-AB22-4893-8274-0B1517D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m1651453317488117428msolistparagraph">
    <w:name w:val="m_1651453317488117428msolistparagraph"/>
    <w:basedOn w:val="Normal"/>
    <w:rsid w:val="007E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3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49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Andreae</dc:creator>
  <cp:keywords/>
  <dc:description/>
  <cp:lastModifiedBy>MacMullin, Tori</cp:lastModifiedBy>
  <cp:revision>2</cp:revision>
  <cp:lastPrinted>2025-07-02T17:29:00Z</cp:lastPrinted>
  <dcterms:created xsi:type="dcterms:W3CDTF">2025-09-25T16:50:00Z</dcterms:created>
  <dcterms:modified xsi:type="dcterms:W3CDTF">2025-09-25T16:50:00Z</dcterms:modified>
</cp:coreProperties>
</file>